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33BA" w14:textId="6125D028" w:rsidR="002028E9" w:rsidRPr="002028E9" w:rsidRDefault="002028E9" w:rsidP="002028E9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Grupo de Estudos da Retina (GER)</w:t>
      </w:r>
      <w:r w:rsidRPr="002028E9">
        <w:rPr>
          <w:rFonts w:ascii="Arial" w:eastAsia="Times New Roman" w:hAnsi="Arial" w:cs="Arial"/>
          <w:lang w:eastAsia="en-GB"/>
        </w:rPr>
        <w:br/>
      </w:r>
      <w:r w:rsidRPr="002028E9">
        <w:rPr>
          <w:rFonts w:ascii="Arial" w:eastAsia="Times New Roman" w:hAnsi="Arial" w:cs="Arial"/>
          <w:b/>
          <w:bCs/>
          <w:lang w:eastAsia="en-GB"/>
        </w:rPr>
        <w:t>Regulamento do</w:t>
      </w:r>
      <w:r w:rsidR="00D0683F">
        <w:rPr>
          <w:rFonts w:ascii="Arial" w:eastAsia="Times New Roman" w:hAnsi="Arial" w:cs="Arial"/>
          <w:b/>
          <w:bCs/>
          <w:lang w:eastAsia="en-GB"/>
        </w:rPr>
        <w:t>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Prémio</w:t>
      </w:r>
      <w:r w:rsidR="00D0683F">
        <w:rPr>
          <w:rFonts w:ascii="Arial" w:eastAsia="Times New Roman" w:hAnsi="Arial" w:cs="Arial"/>
          <w:b/>
          <w:bCs/>
          <w:lang w:eastAsia="en-GB"/>
        </w:rPr>
        <w:t>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d</w:t>
      </w:r>
      <w:r w:rsidR="00D0683F">
        <w:rPr>
          <w:rFonts w:ascii="Arial" w:eastAsia="Times New Roman" w:hAnsi="Arial" w:cs="Arial"/>
          <w:b/>
          <w:bCs/>
          <w:lang w:eastAsia="en-GB"/>
        </w:rPr>
        <w:t>os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Melhor</w:t>
      </w:r>
      <w:r w:rsidR="00D0683F">
        <w:rPr>
          <w:rFonts w:ascii="Arial" w:eastAsia="Times New Roman" w:hAnsi="Arial" w:cs="Arial"/>
          <w:b/>
          <w:bCs/>
          <w:lang w:eastAsia="en-GB"/>
        </w:rPr>
        <w:t>es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Trabalho</w:t>
      </w:r>
      <w:r w:rsidR="00D0683F">
        <w:rPr>
          <w:rFonts w:ascii="Arial" w:eastAsia="Times New Roman" w:hAnsi="Arial" w:cs="Arial"/>
          <w:b/>
          <w:bCs/>
          <w:lang w:eastAsia="en-GB"/>
        </w:rPr>
        <w:t>s</w:t>
      </w:r>
      <w:r w:rsidRPr="002028E9">
        <w:rPr>
          <w:rFonts w:ascii="Arial" w:eastAsia="Times New Roman" w:hAnsi="Arial" w:cs="Arial"/>
          <w:b/>
          <w:bCs/>
          <w:lang w:eastAsia="en-GB"/>
        </w:rPr>
        <w:t xml:space="preserve"> de Investigação em Retina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D0683F">
        <w:rPr>
          <w:rFonts w:ascii="Arial" w:eastAsia="Times New Roman" w:hAnsi="Arial" w:cs="Arial"/>
          <w:b/>
          <w:bCs/>
          <w:lang w:eastAsia="en-GB"/>
        </w:rPr>
        <w:t xml:space="preserve">Médica submetidos à </w:t>
      </w:r>
      <w:r w:rsidR="00091F42">
        <w:rPr>
          <w:rFonts w:ascii="Arial" w:eastAsia="Times New Roman" w:hAnsi="Arial" w:cs="Arial"/>
          <w:b/>
          <w:bCs/>
          <w:lang w:eastAsia="en-GB"/>
        </w:rPr>
        <w:t>10</w:t>
      </w:r>
      <w:r>
        <w:rPr>
          <w:rFonts w:ascii="Arial" w:eastAsia="Times New Roman" w:hAnsi="Arial" w:cs="Arial"/>
          <w:b/>
          <w:bCs/>
          <w:lang w:eastAsia="en-GB"/>
        </w:rPr>
        <w:t>ª Reunião Científica do GER</w:t>
      </w:r>
    </w:p>
    <w:p w14:paraId="5B973757" w14:textId="77777777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Artigo 1.º – Anúncio</w:t>
      </w:r>
    </w:p>
    <w:p w14:paraId="2C0BDE61" w14:textId="1A354318" w:rsidR="002028E9" w:rsidRPr="00D0683F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O Grupo de Estudos da Retina (GER) tem como um dos seus objetivos estratégicos a promoção e valorização da investigação em retina realizada em Portugal. Anuncia-se a abertura do concurso de 202</w:t>
      </w:r>
      <w:r w:rsidR="00091F42">
        <w:rPr>
          <w:rFonts w:ascii="Arial" w:eastAsia="Times New Roman" w:hAnsi="Arial" w:cs="Arial"/>
          <w:lang w:eastAsia="en-GB"/>
        </w:rPr>
        <w:t>6</w:t>
      </w:r>
      <w:r w:rsidRPr="002028E9">
        <w:rPr>
          <w:rFonts w:ascii="Arial" w:eastAsia="Times New Roman" w:hAnsi="Arial" w:cs="Arial"/>
          <w:lang w:eastAsia="en-GB"/>
        </w:rPr>
        <w:t xml:space="preserve"> para atribuição do</w:t>
      </w:r>
      <w:r w:rsidR="00D0683F">
        <w:rPr>
          <w:rFonts w:ascii="Arial" w:eastAsia="Times New Roman" w:hAnsi="Arial" w:cs="Arial"/>
          <w:lang w:eastAsia="en-GB"/>
        </w:rPr>
        <w:t>s</w:t>
      </w:r>
      <w:r w:rsidRPr="002028E9">
        <w:rPr>
          <w:rFonts w:ascii="Arial" w:eastAsia="Times New Roman" w:hAnsi="Arial" w:cs="Arial"/>
          <w:lang w:eastAsia="en-GB"/>
        </w:rPr>
        <w:t xml:space="preserve"> prémio</w:t>
      </w:r>
      <w:r w:rsidR="00D0683F">
        <w:rPr>
          <w:rFonts w:ascii="Arial" w:eastAsia="Times New Roman" w:hAnsi="Arial" w:cs="Arial"/>
          <w:lang w:eastAsia="en-GB"/>
        </w:rPr>
        <w:t>s</w:t>
      </w:r>
      <w:r w:rsidRPr="002028E9">
        <w:rPr>
          <w:rFonts w:ascii="Arial" w:eastAsia="Times New Roman" w:hAnsi="Arial" w:cs="Arial"/>
          <w:lang w:eastAsia="en-GB"/>
        </w:rPr>
        <w:t xml:space="preserve"> de melhor trabalho de investigação em retina </w:t>
      </w:r>
      <w:r>
        <w:rPr>
          <w:rFonts w:ascii="Arial" w:eastAsia="Times New Roman" w:hAnsi="Arial" w:cs="Arial"/>
          <w:lang w:eastAsia="en-GB"/>
        </w:rPr>
        <w:t>médica</w:t>
      </w:r>
      <w:r w:rsidR="00D0683F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 xml:space="preserve">apresentado na </w:t>
      </w:r>
      <w:r w:rsidR="00091F42">
        <w:rPr>
          <w:rFonts w:ascii="Arial" w:eastAsia="Times New Roman" w:hAnsi="Arial" w:cs="Arial"/>
          <w:lang w:eastAsia="en-GB"/>
        </w:rPr>
        <w:t>10</w:t>
      </w:r>
      <w:r w:rsidRPr="002028E9">
        <w:rPr>
          <w:rFonts w:ascii="Arial" w:eastAsia="Times New Roman" w:hAnsi="Arial" w:cs="Arial"/>
          <w:lang w:eastAsia="en-GB"/>
        </w:rPr>
        <w:t>ª Reunião Científica do GER</w:t>
      </w:r>
      <w:r w:rsidR="00793144">
        <w:rPr>
          <w:rFonts w:ascii="Arial" w:eastAsia="Times New Roman" w:hAnsi="Arial" w:cs="Arial"/>
          <w:lang w:eastAsia="en-GB"/>
        </w:rPr>
        <w:t xml:space="preserve"> - </w:t>
      </w:r>
      <w:r w:rsidR="00793144" w:rsidRPr="00793144">
        <w:rPr>
          <w:rFonts w:ascii="Arial" w:eastAsia="Times New Roman" w:hAnsi="Arial" w:cs="Arial"/>
          <w:lang w:eastAsia="en-GB"/>
        </w:rPr>
        <w:t>Prémio GER/ROCHE</w:t>
      </w:r>
      <w:r w:rsidR="008B5C60">
        <w:rPr>
          <w:rFonts w:ascii="Arial" w:eastAsia="Times New Roman" w:hAnsi="Arial" w:cs="Arial"/>
          <w:lang w:eastAsia="en-GB"/>
        </w:rPr>
        <w:t>.</w:t>
      </w:r>
      <w:r w:rsidRPr="002028E9">
        <w:rPr>
          <w:rFonts w:ascii="Arial" w:eastAsia="Times New Roman" w:hAnsi="Arial" w:cs="Arial"/>
          <w:lang w:eastAsia="en-GB"/>
        </w:rPr>
        <w:t xml:space="preserve"> </w:t>
      </w:r>
    </w:p>
    <w:p w14:paraId="3DEC9D1E" w14:textId="372BF2BC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Artigo 2.º – Critérios de Elegibilidade</w:t>
      </w:r>
    </w:p>
    <w:p w14:paraId="395457C6" w14:textId="08B16EC6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Serão admitidos </w:t>
      </w:r>
      <w:r w:rsidR="00D0683F">
        <w:rPr>
          <w:rFonts w:ascii="Arial" w:eastAsia="Times New Roman" w:hAnsi="Arial" w:cs="Arial"/>
          <w:lang w:eastAsia="en-GB"/>
        </w:rPr>
        <w:t>trabalhos</w:t>
      </w:r>
      <w:r w:rsidRPr="002028E9">
        <w:rPr>
          <w:rFonts w:ascii="Arial" w:eastAsia="Times New Roman" w:hAnsi="Arial" w:cs="Arial"/>
          <w:lang w:eastAsia="en-GB"/>
        </w:rPr>
        <w:t xml:space="preserve"> originais de investigação clínica, translacional ou básica em retina</w:t>
      </w:r>
      <w:r>
        <w:rPr>
          <w:rFonts w:ascii="Arial" w:eastAsia="Times New Roman" w:hAnsi="Arial" w:cs="Arial"/>
          <w:lang w:eastAsia="en-GB"/>
        </w:rPr>
        <w:t xml:space="preserve"> médica</w:t>
      </w:r>
      <w:r w:rsidR="00D0683F">
        <w:rPr>
          <w:rFonts w:ascii="Arial" w:eastAsia="Times New Roman" w:hAnsi="Arial" w:cs="Arial"/>
          <w:lang w:eastAsia="en-GB"/>
        </w:rPr>
        <w:t>.</w:t>
      </w:r>
    </w:p>
    <w:p w14:paraId="73B81288" w14:textId="4717287B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primeiro autor do trabalho deve </w:t>
      </w:r>
      <w:r w:rsidR="00091F42">
        <w:rPr>
          <w:rFonts w:ascii="Arial" w:eastAsia="Times New Roman" w:hAnsi="Arial" w:cs="Arial"/>
          <w:lang w:eastAsia="en-GB"/>
        </w:rPr>
        <w:t>ter como afiliação principal uma instituição de saúde e /ou de investigação em território nacional</w:t>
      </w:r>
      <w:r w:rsidRPr="002028E9">
        <w:rPr>
          <w:rFonts w:ascii="Arial" w:eastAsia="Times New Roman" w:hAnsi="Arial" w:cs="Arial"/>
          <w:lang w:eastAsia="en-GB"/>
        </w:rPr>
        <w:t xml:space="preserve"> e, pelo menos, um dos autores deve ser membro do GER.</w:t>
      </w:r>
    </w:p>
    <w:p w14:paraId="77ABCFCF" w14:textId="6AB989C2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 deverá ser apresentado pelo primeiro autor na Reunião GER 202</w:t>
      </w:r>
      <w:r w:rsidR="00DC1ADD">
        <w:rPr>
          <w:rFonts w:ascii="Arial" w:eastAsia="Times New Roman" w:hAnsi="Arial" w:cs="Arial"/>
          <w:lang w:eastAsia="en-GB"/>
        </w:rPr>
        <w:t>6</w:t>
      </w:r>
      <w:r w:rsidRPr="002028E9">
        <w:rPr>
          <w:rFonts w:ascii="Arial" w:eastAsia="Times New Roman" w:hAnsi="Arial" w:cs="Arial"/>
          <w:lang w:eastAsia="en-GB"/>
        </w:rPr>
        <w:t xml:space="preserve">, sendo obrigatória a sua </w:t>
      </w:r>
      <w:r w:rsidR="00D0683F">
        <w:rPr>
          <w:rFonts w:ascii="Arial" w:eastAsia="Times New Roman" w:hAnsi="Arial" w:cs="Arial"/>
          <w:lang w:eastAsia="en-GB"/>
        </w:rPr>
        <w:t xml:space="preserve">inscrição e </w:t>
      </w:r>
      <w:r w:rsidRPr="002028E9">
        <w:rPr>
          <w:rFonts w:ascii="Arial" w:eastAsia="Times New Roman" w:hAnsi="Arial" w:cs="Arial"/>
          <w:lang w:eastAsia="en-GB"/>
        </w:rPr>
        <w:t>presença no evento.</w:t>
      </w:r>
    </w:p>
    <w:p w14:paraId="15502154" w14:textId="5B33BF52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Cada autor pode submeter </w:t>
      </w:r>
      <w:r w:rsidR="00091F42">
        <w:rPr>
          <w:rFonts w:ascii="Arial" w:eastAsia="Times New Roman" w:hAnsi="Arial" w:cs="Arial"/>
          <w:lang w:eastAsia="en-GB"/>
        </w:rPr>
        <w:t xml:space="preserve">como primeiro autor </w:t>
      </w:r>
      <w:r w:rsidRPr="002028E9">
        <w:rPr>
          <w:rFonts w:ascii="Arial" w:eastAsia="Times New Roman" w:hAnsi="Arial" w:cs="Arial"/>
          <w:lang w:eastAsia="en-GB"/>
        </w:rPr>
        <w:t xml:space="preserve">apenas </w:t>
      </w:r>
      <w:r w:rsidR="00091F42">
        <w:rPr>
          <w:rFonts w:ascii="Arial" w:eastAsia="Times New Roman" w:hAnsi="Arial" w:cs="Arial"/>
          <w:lang w:eastAsia="en-GB"/>
        </w:rPr>
        <w:t>dois</w:t>
      </w:r>
      <w:r w:rsidRPr="002028E9">
        <w:rPr>
          <w:rFonts w:ascii="Arial" w:eastAsia="Times New Roman" w:hAnsi="Arial" w:cs="Arial"/>
          <w:lang w:eastAsia="en-GB"/>
        </w:rPr>
        <w:t xml:space="preserve"> </w:t>
      </w:r>
      <w:r w:rsidR="00D0683F">
        <w:rPr>
          <w:rFonts w:ascii="Arial" w:eastAsia="Times New Roman" w:hAnsi="Arial" w:cs="Arial"/>
          <w:lang w:eastAsia="en-GB"/>
        </w:rPr>
        <w:t>trabalho</w:t>
      </w:r>
      <w:r w:rsidR="00091F42">
        <w:rPr>
          <w:rFonts w:ascii="Arial" w:eastAsia="Times New Roman" w:hAnsi="Arial" w:cs="Arial"/>
          <w:lang w:eastAsia="en-GB"/>
        </w:rPr>
        <w:t>s no total</w:t>
      </w:r>
      <w:r w:rsidRPr="002028E9">
        <w:rPr>
          <w:rFonts w:ascii="Arial" w:eastAsia="Times New Roman" w:hAnsi="Arial" w:cs="Arial"/>
          <w:lang w:eastAsia="en-GB"/>
        </w:rPr>
        <w:t xml:space="preserve"> para </w:t>
      </w:r>
      <w:r w:rsidR="00091F42">
        <w:rPr>
          <w:rFonts w:ascii="Arial" w:eastAsia="Times New Roman" w:hAnsi="Arial" w:cs="Arial"/>
          <w:lang w:eastAsia="en-GB"/>
        </w:rPr>
        <w:t xml:space="preserve">o evento, sendo obrigatório serem de categorias diferentes (ex: um de trabalho de retina médica e outro de cirúrgica, ou um caso clínico e um trabalho de retina </w:t>
      </w:r>
      <w:r w:rsidR="00793144">
        <w:rPr>
          <w:rFonts w:ascii="Arial" w:eastAsia="Times New Roman" w:hAnsi="Arial" w:cs="Arial"/>
          <w:lang w:eastAsia="en-GB"/>
        </w:rPr>
        <w:t>médica</w:t>
      </w:r>
      <w:r w:rsidR="00091F42">
        <w:rPr>
          <w:rFonts w:ascii="Arial" w:eastAsia="Times New Roman" w:hAnsi="Arial" w:cs="Arial"/>
          <w:lang w:eastAsia="en-GB"/>
        </w:rPr>
        <w:t xml:space="preserve">), não havendo limites para as </w:t>
      </w:r>
      <w:proofErr w:type="spellStart"/>
      <w:r w:rsidR="00091F42">
        <w:rPr>
          <w:rFonts w:ascii="Arial" w:eastAsia="Times New Roman" w:hAnsi="Arial" w:cs="Arial"/>
          <w:lang w:eastAsia="en-GB"/>
        </w:rPr>
        <w:t>co-autorias</w:t>
      </w:r>
      <w:proofErr w:type="spellEnd"/>
      <w:r w:rsidR="00091F42">
        <w:rPr>
          <w:rFonts w:ascii="Arial" w:eastAsia="Times New Roman" w:hAnsi="Arial" w:cs="Arial"/>
          <w:lang w:eastAsia="en-GB"/>
        </w:rPr>
        <w:t>.</w:t>
      </w:r>
    </w:p>
    <w:p w14:paraId="36995A4B" w14:textId="685A9AE6" w:rsidR="002028E9" w:rsidRPr="002028E9" w:rsidRDefault="002028E9" w:rsidP="002028E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Não serão admitidos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s que já tenham sido apresentados em eventos científicos até à data da Reunião GER </w:t>
      </w:r>
      <w:r w:rsidR="00DC1ADD">
        <w:rPr>
          <w:rFonts w:ascii="Arial" w:eastAsia="Times New Roman" w:hAnsi="Arial" w:cs="Arial"/>
          <w:lang w:eastAsia="en-GB"/>
        </w:rPr>
        <w:t>2026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3429B90D" w14:textId="1BA31EBB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Artigo 3.º – Candidatur</w:t>
      </w:r>
      <w:r>
        <w:rPr>
          <w:rFonts w:ascii="Arial" w:eastAsia="Times New Roman" w:hAnsi="Arial" w:cs="Arial"/>
          <w:b/>
          <w:bCs/>
          <w:lang w:eastAsia="en-GB"/>
        </w:rPr>
        <w:t>a</w:t>
      </w:r>
      <w:r w:rsidR="00D0683F">
        <w:rPr>
          <w:rFonts w:ascii="Arial" w:eastAsia="Times New Roman" w:hAnsi="Arial" w:cs="Arial"/>
          <w:b/>
          <w:bCs/>
          <w:lang w:eastAsia="en-GB"/>
        </w:rPr>
        <w:t>s</w:t>
      </w:r>
    </w:p>
    <w:p w14:paraId="3FACFE57" w14:textId="3F4BD022" w:rsidR="002028E9" w:rsidRDefault="002028E9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A candidatura ao prémio será automática </w:t>
      </w:r>
      <w:r w:rsidR="00D0683F">
        <w:rPr>
          <w:rFonts w:ascii="Arial" w:eastAsia="Times New Roman" w:hAnsi="Arial" w:cs="Arial"/>
          <w:lang w:eastAsia="en-GB"/>
        </w:rPr>
        <w:t xml:space="preserve">nas respetivas categorias </w:t>
      </w:r>
      <w:r w:rsidRPr="002028E9">
        <w:rPr>
          <w:rFonts w:ascii="Arial" w:eastAsia="Times New Roman" w:hAnsi="Arial" w:cs="Arial"/>
          <w:lang w:eastAsia="en-GB"/>
        </w:rPr>
        <w:t xml:space="preserve">para todos os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s aceites para apresentação na Reunião GER </w:t>
      </w:r>
      <w:r w:rsidR="00DC1ADD">
        <w:rPr>
          <w:rFonts w:ascii="Arial" w:eastAsia="Times New Roman" w:hAnsi="Arial" w:cs="Arial"/>
          <w:lang w:eastAsia="en-GB"/>
        </w:rPr>
        <w:t>2026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315C4316" w14:textId="42070828" w:rsidR="00091F42" w:rsidRPr="00DC1ADD" w:rsidRDefault="00091F42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Cada email de envio de trabalho </w:t>
      </w:r>
      <w:r w:rsidR="00DC1ADD">
        <w:rPr>
          <w:rFonts w:ascii="Arial" w:eastAsia="Times New Roman" w:hAnsi="Arial" w:cs="Arial"/>
          <w:lang w:eastAsia="en-GB"/>
        </w:rPr>
        <w:t>d</w:t>
      </w:r>
      <w:r>
        <w:rPr>
          <w:rFonts w:ascii="Arial" w:eastAsia="Times New Roman" w:hAnsi="Arial" w:cs="Arial"/>
          <w:lang w:eastAsia="en-GB"/>
        </w:rPr>
        <w:t>eve conter um único trabalho (ex: autor que submete dois trabalhos, deve submeter dois emails, um com cada trabalho).</w:t>
      </w:r>
    </w:p>
    <w:p w14:paraId="3BE6657E" w14:textId="75F06B03" w:rsidR="00091F42" w:rsidRPr="002028E9" w:rsidRDefault="00091F42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 trabalho submetido deve ser em formato PDF, após conversão de acordo com regras abaixo.</w:t>
      </w:r>
    </w:p>
    <w:p w14:paraId="6AA6288B" w14:textId="5E585B92" w:rsidR="002028E9" w:rsidRPr="002028E9" w:rsidRDefault="002028E9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Os autores devem submeter os seus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s </w:t>
      </w:r>
      <w:r w:rsidR="00D0683F">
        <w:rPr>
          <w:rFonts w:ascii="Arial" w:eastAsia="Times New Roman" w:hAnsi="Arial" w:cs="Arial"/>
          <w:lang w:eastAsia="en-GB"/>
        </w:rPr>
        <w:t>para o email do GER (</w:t>
      </w:r>
      <w:r w:rsidR="00D0683F" w:rsidRPr="00D0683F">
        <w:rPr>
          <w:rFonts w:ascii="Arial" w:eastAsia="Times New Roman" w:hAnsi="Arial" w:cs="Arial"/>
          <w:lang w:eastAsia="en-GB"/>
        </w:rPr>
        <w:t>secretariado.ger@gmail.com</w:t>
      </w:r>
      <w:r w:rsidR="00D0683F">
        <w:rPr>
          <w:rFonts w:ascii="Arial" w:eastAsia="Times New Roman" w:hAnsi="Arial" w:cs="Arial"/>
          <w:lang w:eastAsia="en-GB"/>
        </w:rPr>
        <w:t>)</w:t>
      </w:r>
      <w:r w:rsidRPr="002028E9">
        <w:rPr>
          <w:rFonts w:ascii="Arial" w:eastAsia="Times New Roman" w:hAnsi="Arial" w:cs="Arial"/>
          <w:lang w:eastAsia="en-GB"/>
        </w:rPr>
        <w:t xml:space="preserve"> até à data-limite indicada no website do evento.</w:t>
      </w:r>
      <w:r w:rsidR="00091F42">
        <w:rPr>
          <w:rFonts w:ascii="Arial" w:eastAsia="Times New Roman" w:hAnsi="Arial" w:cs="Arial"/>
          <w:lang w:eastAsia="en-GB"/>
        </w:rPr>
        <w:t xml:space="preserve"> Não serão aceites trabalhos submetidos posteriormente,</w:t>
      </w:r>
    </w:p>
    <w:p w14:paraId="036E4DA4" w14:textId="4AA5209F" w:rsidR="002028E9" w:rsidRPr="002028E9" w:rsidRDefault="002028E9" w:rsidP="002028E9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No momento da submissão, o autor deverá</w:t>
      </w:r>
      <w:r w:rsidR="00D0683F">
        <w:rPr>
          <w:rFonts w:ascii="Arial" w:eastAsia="Times New Roman" w:hAnsi="Arial" w:cs="Arial"/>
          <w:lang w:eastAsia="en-GB"/>
        </w:rPr>
        <w:t xml:space="preserve"> ainda</w:t>
      </w:r>
      <w:r w:rsidRPr="002028E9">
        <w:rPr>
          <w:rFonts w:ascii="Arial" w:eastAsia="Times New Roman" w:hAnsi="Arial" w:cs="Arial"/>
          <w:lang w:eastAsia="en-GB"/>
        </w:rPr>
        <w:t xml:space="preserve"> indicar:</w:t>
      </w:r>
    </w:p>
    <w:p w14:paraId="39A54AB2" w14:textId="6795349E" w:rsidR="002028E9" w:rsidRPr="002028E9" w:rsidRDefault="002028E9" w:rsidP="002028E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Nome </w:t>
      </w:r>
      <w:r w:rsidR="00091F42">
        <w:rPr>
          <w:rFonts w:ascii="Arial" w:eastAsia="Times New Roman" w:hAnsi="Arial" w:cs="Arial"/>
          <w:lang w:eastAsia="en-GB"/>
        </w:rPr>
        <w:t>clínico</w:t>
      </w:r>
      <w:r w:rsidR="00091F42" w:rsidRPr="002028E9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>e afiliação do primeiro autor.</w:t>
      </w:r>
    </w:p>
    <w:p w14:paraId="152F5865" w14:textId="1F3BD0F4" w:rsidR="002028E9" w:rsidRPr="002028E9" w:rsidRDefault="002028E9" w:rsidP="002028E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Nome </w:t>
      </w:r>
      <w:r w:rsidR="00091F42">
        <w:rPr>
          <w:rFonts w:ascii="Arial" w:eastAsia="Times New Roman" w:hAnsi="Arial" w:cs="Arial"/>
          <w:lang w:eastAsia="en-GB"/>
        </w:rPr>
        <w:t xml:space="preserve">clínico </w:t>
      </w:r>
      <w:r w:rsidRPr="002028E9">
        <w:rPr>
          <w:rFonts w:ascii="Arial" w:eastAsia="Times New Roman" w:hAnsi="Arial" w:cs="Arial"/>
          <w:lang w:eastAsia="en-GB"/>
        </w:rPr>
        <w:t>e afiliação dos coautores.</w:t>
      </w:r>
    </w:p>
    <w:p w14:paraId="5850E8AA" w14:textId="6B3F85A7" w:rsidR="002028E9" w:rsidRDefault="002028E9" w:rsidP="002028E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Declaração de que o trabalho é original e cumpre os critérios de elegibilidade.</w:t>
      </w:r>
    </w:p>
    <w:p w14:paraId="7EF741D6" w14:textId="23149F6A" w:rsidR="00D776D2" w:rsidRPr="002028E9" w:rsidRDefault="00D776D2" w:rsidP="002028E9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Telefone móvel de contacto.</w:t>
      </w:r>
    </w:p>
    <w:p w14:paraId="70D9FEF4" w14:textId="77777777" w:rsidR="00D0683F" w:rsidRDefault="00D0683F" w:rsidP="00D0683F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Artigo 4º Apresentação dos trabalhos no congresso</w:t>
      </w:r>
    </w:p>
    <w:p w14:paraId="7616C768" w14:textId="4F9B5FC7" w:rsidR="00D0683F" w:rsidRDefault="00D0683F" w:rsidP="00D0683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D305B0">
        <w:rPr>
          <w:rFonts w:ascii="Arial" w:eastAsia="Times New Roman" w:hAnsi="Arial" w:cs="Arial"/>
          <w:lang w:eastAsia="en-GB"/>
        </w:rPr>
        <w:lastRenderedPageBreak/>
        <w:t xml:space="preserve">Todos os trabalhos aceites deverão ser apresentados em formato de poster </w:t>
      </w:r>
      <w:r w:rsidR="005E5736">
        <w:rPr>
          <w:rFonts w:ascii="Arial" w:eastAsia="Times New Roman" w:hAnsi="Arial" w:cs="Arial"/>
          <w:lang w:eastAsia="en-GB"/>
        </w:rPr>
        <w:t>digital de acordo com regras de elaboração de poster digital disponíveis abaixo.</w:t>
      </w:r>
    </w:p>
    <w:p w14:paraId="30E25EF0" w14:textId="3F9390A1" w:rsidR="00D0683F" w:rsidRPr="00D305B0" w:rsidRDefault="00D0683F" w:rsidP="00D0683F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D305B0">
        <w:rPr>
          <w:rFonts w:ascii="Arial" w:eastAsia="Times New Roman" w:hAnsi="Arial" w:cs="Arial"/>
          <w:lang w:eastAsia="en-GB"/>
        </w:rPr>
        <w:t xml:space="preserve">De acordo com o ponto </w:t>
      </w:r>
      <w:r w:rsidR="00B82C19">
        <w:rPr>
          <w:rFonts w:ascii="Arial" w:eastAsia="Times New Roman" w:hAnsi="Arial" w:cs="Arial"/>
          <w:lang w:eastAsia="en-GB"/>
        </w:rPr>
        <w:t>3</w:t>
      </w:r>
      <w:r w:rsidRPr="00D305B0">
        <w:rPr>
          <w:rFonts w:ascii="Arial" w:eastAsia="Times New Roman" w:hAnsi="Arial" w:cs="Arial"/>
          <w:lang w:eastAsia="en-GB"/>
        </w:rPr>
        <w:t xml:space="preserve"> do artigo</w:t>
      </w:r>
      <w:r>
        <w:rPr>
          <w:rFonts w:ascii="Arial" w:eastAsia="Times New Roman" w:hAnsi="Arial" w:cs="Arial"/>
          <w:lang w:eastAsia="en-GB"/>
        </w:rPr>
        <w:t xml:space="preserve"> </w:t>
      </w:r>
      <w:r w:rsidR="00B82C19">
        <w:rPr>
          <w:rFonts w:ascii="Arial" w:eastAsia="Times New Roman" w:hAnsi="Arial" w:cs="Arial"/>
          <w:lang w:eastAsia="en-GB"/>
        </w:rPr>
        <w:t>2</w:t>
      </w:r>
      <w:r>
        <w:rPr>
          <w:rFonts w:ascii="Arial" w:eastAsia="Times New Roman" w:hAnsi="Arial" w:cs="Arial"/>
          <w:lang w:eastAsia="en-GB"/>
        </w:rPr>
        <w:t>º</w:t>
      </w:r>
      <w:r w:rsidRPr="00D305B0">
        <w:rPr>
          <w:rFonts w:ascii="Arial" w:eastAsia="Times New Roman" w:hAnsi="Arial" w:cs="Arial"/>
          <w:lang w:eastAsia="en-GB"/>
        </w:rPr>
        <w:t xml:space="preserve">, os trabalhos selecionados terão de </w:t>
      </w:r>
      <w:r w:rsidR="008B5C60">
        <w:rPr>
          <w:rFonts w:ascii="Arial" w:eastAsia="Times New Roman" w:hAnsi="Arial" w:cs="Arial"/>
          <w:lang w:eastAsia="en-GB"/>
        </w:rPr>
        <w:t xml:space="preserve">ser </w:t>
      </w:r>
      <w:r w:rsidRPr="00D305B0">
        <w:rPr>
          <w:rFonts w:ascii="Arial" w:eastAsia="Times New Roman" w:hAnsi="Arial" w:cs="Arial"/>
          <w:lang w:eastAsia="en-GB"/>
        </w:rPr>
        <w:t xml:space="preserve">apresentados oralmente na sessão prevista no programa do congresso, não podendo </w:t>
      </w:r>
      <w:r w:rsidR="00B82C19" w:rsidRPr="00D305B0">
        <w:rPr>
          <w:rFonts w:ascii="Arial" w:eastAsia="Times New Roman" w:hAnsi="Arial" w:cs="Arial"/>
          <w:lang w:eastAsia="en-GB"/>
        </w:rPr>
        <w:t>ultrapassar os</w:t>
      </w:r>
      <w:r w:rsidRPr="00D305B0">
        <w:rPr>
          <w:rFonts w:ascii="Arial" w:eastAsia="Times New Roman" w:hAnsi="Arial" w:cs="Arial"/>
          <w:lang w:eastAsia="en-GB"/>
        </w:rPr>
        <w:t xml:space="preserve"> </w:t>
      </w:r>
      <w:r w:rsidRPr="00B82C19">
        <w:rPr>
          <w:rFonts w:ascii="Arial" w:eastAsia="Times New Roman" w:hAnsi="Arial" w:cs="Arial"/>
          <w:color w:val="000000" w:themeColor="text1"/>
          <w:lang w:eastAsia="en-GB"/>
        </w:rPr>
        <w:t>4</w:t>
      </w:r>
      <w:r w:rsidRPr="00D305B0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B82C19">
        <w:rPr>
          <w:rFonts w:ascii="Arial" w:eastAsia="Times New Roman" w:hAnsi="Arial" w:cs="Arial"/>
          <w:lang w:eastAsia="en-GB"/>
        </w:rPr>
        <w:t>m</w:t>
      </w:r>
      <w:r w:rsidRPr="00D305B0">
        <w:rPr>
          <w:rFonts w:ascii="Arial" w:eastAsia="Times New Roman" w:hAnsi="Arial" w:cs="Arial"/>
          <w:lang w:eastAsia="en-GB"/>
        </w:rPr>
        <w:t>inutos</w:t>
      </w:r>
      <w:r w:rsidR="00B82C19">
        <w:rPr>
          <w:rFonts w:ascii="Arial" w:eastAsia="Times New Roman" w:hAnsi="Arial" w:cs="Arial"/>
          <w:lang w:eastAsia="en-GB"/>
        </w:rPr>
        <w:t>.</w:t>
      </w:r>
    </w:p>
    <w:p w14:paraId="3CD92129" w14:textId="77777777" w:rsidR="00D0683F" w:rsidRDefault="00D0683F" w:rsidP="002028E9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</w:p>
    <w:p w14:paraId="32FAB287" w14:textId="04186572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D0683F">
        <w:rPr>
          <w:rFonts w:ascii="Arial" w:eastAsia="Times New Roman" w:hAnsi="Arial" w:cs="Arial"/>
          <w:b/>
          <w:bCs/>
          <w:lang w:eastAsia="en-GB"/>
        </w:rPr>
        <w:t>5</w:t>
      </w:r>
      <w:r w:rsidRPr="002028E9">
        <w:rPr>
          <w:rFonts w:ascii="Arial" w:eastAsia="Times New Roman" w:hAnsi="Arial" w:cs="Arial"/>
          <w:b/>
          <w:bCs/>
          <w:lang w:eastAsia="en-GB"/>
        </w:rPr>
        <w:t>.º – Prémio</w:t>
      </w:r>
    </w:p>
    <w:p w14:paraId="569FA6AE" w14:textId="1246B36D" w:rsidR="002028E9" w:rsidRPr="002028E9" w:rsidRDefault="002028E9" w:rsidP="002028E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O vencedor ganhará inscrição</w:t>
      </w:r>
      <w:r w:rsidR="00D0683F">
        <w:rPr>
          <w:rFonts w:ascii="Arial" w:eastAsia="Times New Roman" w:hAnsi="Arial" w:cs="Arial"/>
          <w:lang w:eastAsia="en-GB"/>
        </w:rPr>
        <w:t>, viagem e alojamento</w:t>
      </w:r>
      <w:r w:rsidRPr="002028E9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no Congresso E</w:t>
      </w:r>
      <w:r w:rsidR="00DC1ADD">
        <w:rPr>
          <w:rFonts w:ascii="Arial" w:eastAsia="Times New Roman" w:hAnsi="Arial" w:cs="Arial"/>
          <w:lang w:eastAsia="en-GB"/>
        </w:rPr>
        <w:t>URETINA</w:t>
      </w:r>
      <w:r>
        <w:rPr>
          <w:rFonts w:ascii="Arial" w:eastAsia="Times New Roman" w:hAnsi="Arial" w:cs="Arial"/>
          <w:lang w:eastAsia="en-GB"/>
        </w:rPr>
        <w:t xml:space="preserve"> 202</w:t>
      </w:r>
      <w:r w:rsidR="00091F42">
        <w:rPr>
          <w:rFonts w:ascii="Arial" w:eastAsia="Times New Roman" w:hAnsi="Arial" w:cs="Arial"/>
          <w:lang w:eastAsia="en-GB"/>
        </w:rPr>
        <w:t>6</w:t>
      </w:r>
      <w:r w:rsidR="00D0683F">
        <w:rPr>
          <w:rFonts w:ascii="Arial" w:eastAsia="Times New Roman" w:hAnsi="Arial" w:cs="Arial"/>
          <w:lang w:eastAsia="en-GB"/>
        </w:rPr>
        <w:t>.</w:t>
      </w:r>
    </w:p>
    <w:p w14:paraId="7AF4ABA2" w14:textId="6133BA51" w:rsidR="002028E9" w:rsidRPr="002028E9" w:rsidRDefault="002028E9" w:rsidP="002028E9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 xml:space="preserve"> vencedor será anunciado na sessão de encerramento da </w:t>
      </w:r>
      <w:r w:rsidR="00091F42">
        <w:rPr>
          <w:rFonts w:ascii="Arial" w:eastAsia="Times New Roman" w:hAnsi="Arial" w:cs="Arial"/>
          <w:lang w:eastAsia="en-GB"/>
        </w:rPr>
        <w:t>10</w:t>
      </w:r>
      <w:r>
        <w:rPr>
          <w:rFonts w:ascii="Arial" w:eastAsia="Times New Roman" w:hAnsi="Arial" w:cs="Arial"/>
          <w:lang w:eastAsia="en-GB"/>
        </w:rPr>
        <w:t xml:space="preserve">ª </w:t>
      </w:r>
      <w:r w:rsidRPr="002028E9">
        <w:rPr>
          <w:rFonts w:ascii="Arial" w:eastAsia="Times New Roman" w:hAnsi="Arial" w:cs="Arial"/>
          <w:lang w:eastAsia="en-GB"/>
        </w:rPr>
        <w:t>Reunião</w:t>
      </w:r>
      <w:r>
        <w:rPr>
          <w:rFonts w:ascii="Arial" w:eastAsia="Times New Roman" w:hAnsi="Arial" w:cs="Arial"/>
          <w:lang w:eastAsia="en-GB"/>
        </w:rPr>
        <w:t xml:space="preserve"> </w:t>
      </w:r>
      <w:r w:rsidR="005E5736">
        <w:rPr>
          <w:rFonts w:ascii="Arial" w:eastAsia="Times New Roman" w:hAnsi="Arial" w:cs="Arial"/>
          <w:lang w:eastAsia="en-GB"/>
        </w:rPr>
        <w:t>Científica</w:t>
      </w:r>
      <w:r>
        <w:rPr>
          <w:rFonts w:ascii="Arial" w:eastAsia="Times New Roman" w:hAnsi="Arial" w:cs="Arial"/>
          <w:lang w:eastAsia="en-GB"/>
        </w:rPr>
        <w:t xml:space="preserve"> do</w:t>
      </w:r>
      <w:r w:rsidRPr="002028E9">
        <w:rPr>
          <w:rFonts w:ascii="Arial" w:eastAsia="Times New Roman" w:hAnsi="Arial" w:cs="Arial"/>
          <w:lang w:eastAsia="en-GB"/>
        </w:rPr>
        <w:t xml:space="preserve"> GER 202</w:t>
      </w:r>
      <w:r w:rsidR="00091F42">
        <w:rPr>
          <w:rFonts w:ascii="Arial" w:eastAsia="Times New Roman" w:hAnsi="Arial" w:cs="Arial"/>
          <w:lang w:eastAsia="en-GB"/>
        </w:rPr>
        <w:t>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17695486" w14:textId="3E6F3F44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>Artigo</w:t>
      </w:r>
      <w:r w:rsidR="00D0683F">
        <w:rPr>
          <w:rFonts w:ascii="Arial" w:eastAsia="Times New Roman" w:hAnsi="Arial" w:cs="Arial"/>
          <w:b/>
          <w:bCs/>
          <w:lang w:eastAsia="en-GB"/>
        </w:rPr>
        <w:t xml:space="preserve"> 6</w:t>
      </w:r>
      <w:r w:rsidRPr="002028E9">
        <w:rPr>
          <w:rFonts w:ascii="Arial" w:eastAsia="Times New Roman" w:hAnsi="Arial" w:cs="Arial"/>
          <w:b/>
          <w:bCs/>
          <w:lang w:eastAsia="en-GB"/>
        </w:rPr>
        <w:t>.º – Júri</w:t>
      </w:r>
    </w:p>
    <w:p w14:paraId="3EDC5718" w14:textId="03BA6B1A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Os </w:t>
      </w:r>
      <w:r w:rsidR="00D0683F">
        <w:rPr>
          <w:rFonts w:ascii="Arial" w:eastAsia="Times New Roman" w:hAnsi="Arial" w:cs="Arial"/>
          <w:lang w:eastAsia="en-GB"/>
        </w:rPr>
        <w:t>trabalho</w:t>
      </w:r>
      <w:r w:rsidRPr="002028E9">
        <w:rPr>
          <w:rFonts w:ascii="Arial" w:eastAsia="Times New Roman" w:hAnsi="Arial" w:cs="Arial"/>
          <w:lang w:eastAsia="en-GB"/>
        </w:rPr>
        <w:t>s submetidos serão avaliados por um júri designado pelo GER.</w:t>
      </w:r>
    </w:p>
    <w:p w14:paraId="26061953" w14:textId="1DBE6E3D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júri será composto por </w:t>
      </w:r>
      <w:r w:rsidR="00436028">
        <w:rPr>
          <w:rFonts w:ascii="Arial" w:eastAsia="Times New Roman" w:hAnsi="Arial" w:cs="Arial"/>
          <w:lang w:eastAsia="en-GB"/>
        </w:rPr>
        <w:t>cinco</w:t>
      </w:r>
      <w:r w:rsidR="00436028" w:rsidRPr="002028E9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>elementos, todos membros do GER, com reconhecido mérito científico.</w:t>
      </w:r>
    </w:p>
    <w:p w14:paraId="53064451" w14:textId="11A00EE7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O Presidente do </w:t>
      </w:r>
      <w:r w:rsidR="005E5736">
        <w:rPr>
          <w:rFonts w:ascii="Arial" w:eastAsia="Times New Roman" w:hAnsi="Arial" w:cs="Arial"/>
          <w:lang w:eastAsia="en-GB"/>
        </w:rPr>
        <w:t>j</w:t>
      </w:r>
      <w:r w:rsidRPr="002028E9">
        <w:rPr>
          <w:rFonts w:ascii="Arial" w:eastAsia="Times New Roman" w:hAnsi="Arial" w:cs="Arial"/>
          <w:lang w:eastAsia="en-GB"/>
        </w:rPr>
        <w:t>úri terá voto de qualidade em caso de empate.</w:t>
      </w:r>
    </w:p>
    <w:p w14:paraId="3277B5FD" w14:textId="4D4BD5C3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 xml:space="preserve">A composição do júri será divulgada na data de abertura da Reunião GER </w:t>
      </w:r>
      <w:r w:rsidR="00DC1ADD">
        <w:rPr>
          <w:rFonts w:ascii="Arial" w:eastAsia="Times New Roman" w:hAnsi="Arial" w:cs="Arial"/>
          <w:lang w:eastAsia="en-GB"/>
        </w:rPr>
        <w:t>2026</w:t>
      </w:r>
      <w:r w:rsidRPr="002028E9">
        <w:rPr>
          <w:rFonts w:ascii="Arial" w:eastAsia="Times New Roman" w:hAnsi="Arial" w:cs="Arial"/>
          <w:lang w:eastAsia="en-GB"/>
        </w:rPr>
        <w:t>.</w:t>
      </w:r>
    </w:p>
    <w:p w14:paraId="358D673A" w14:textId="3DCB3D71" w:rsidR="002028E9" w:rsidRPr="002028E9" w:rsidRDefault="002028E9" w:rsidP="002028E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As decisões do júri serão soberanas e definitivas, não havendo lugar a</w:t>
      </w:r>
      <w:r w:rsidR="00B82C19">
        <w:rPr>
          <w:rFonts w:ascii="Arial" w:eastAsia="Times New Roman" w:hAnsi="Arial" w:cs="Arial"/>
          <w:lang w:eastAsia="en-GB"/>
        </w:rPr>
        <w:t xml:space="preserve"> </w:t>
      </w:r>
      <w:r w:rsidRPr="002028E9">
        <w:rPr>
          <w:rFonts w:ascii="Arial" w:eastAsia="Times New Roman" w:hAnsi="Arial" w:cs="Arial"/>
          <w:lang w:eastAsia="en-GB"/>
        </w:rPr>
        <w:t>recurso.</w:t>
      </w:r>
    </w:p>
    <w:p w14:paraId="7DD82364" w14:textId="77777777" w:rsidR="00B82C19" w:rsidRPr="00D305B0" w:rsidRDefault="00B82C19" w:rsidP="00B82C1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A088B">
        <w:rPr>
          <w:rFonts w:ascii="Arial" w:eastAsia="Times New Roman" w:hAnsi="Arial" w:cs="Arial"/>
          <w:lang w:eastAsia="en-GB"/>
        </w:rPr>
        <w:t xml:space="preserve">O júri pode decidir não atribuir </w:t>
      </w:r>
      <w:r>
        <w:rPr>
          <w:rFonts w:ascii="Arial" w:eastAsia="Times New Roman" w:hAnsi="Arial" w:cs="Arial"/>
          <w:lang w:eastAsia="en-GB"/>
        </w:rPr>
        <w:t xml:space="preserve">alguns dos prémios previstos </w:t>
      </w:r>
      <w:r w:rsidRPr="002A088B">
        <w:rPr>
          <w:rFonts w:ascii="Arial" w:eastAsia="Times New Roman" w:hAnsi="Arial" w:cs="Arial"/>
          <w:lang w:eastAsia="en-GB"/>
        </w:rPr>
        <w:t xml:space="preserve">caso nenhum trabalho </w:t>
      </w:r>
      <w:r>
        <w:rPr>
          <w:rFonts w:ascii="Arial" w:eastAsia="Times New Roman" w:hAnsi="Arial" w:cs="Arial"/>
          <w:lang w:eastAsia="en-GB"/>
        </w:rPr>
        <w:t xml:space="preserve">nessa(s) categoria(s) </w:t>
      </w:r>
      <w:r w:rsidRPr="002A088B">
        <w:rPr>
          <w:rFonts w:ascii="Arial" w:eastAsia="Times New Roman" w:hAnsi="Arial" w:cs="Arial"/>
          <w:lang w:eastAsia="en-GB"/>
        </w:rPr>
        <w:t>atinja os critérios mínimos de qualidade estabelecidos.</w:t>
      </w:r>
    </w:p>
    <w:p w14:paraId="67D2BB05" w14:textId="77777777" w:rsidR="00B82C19" w:rsidRPr="00D305B0" w:rsidRDefault="00B82C19" w:rsidP="00B82C1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Só poderá existir um vencedor em cada categoria, mas poderão existir menções honrosas.</w:t>
      </w:r>
    </w:p>
    <w:p w14:paraId="6FD48EB3" w14:textId="0398C8C3" w:rsidR="002028E9" w:rsidRPr="00B82C19" w:rsidRDefault="00B82C19" w:rsidP="00B82C19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 júri também selecionará os trabalhos de melhor qualidade em cada uma das categorias que serão apresentados oralmente em sessão prevista no programa do congresso.</w:t>
      </w:r>
    </w:p>
    <w:p w14:paraId="48736376" w14:textId="07CBE8AB" w:rsidR="002028E9" w:rsidRPr="002028E9" w:rsidRDefault="002028E9" w:rsidP="002028E9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b/>
          <w:bCs/>
          <w:lang w:eastAsia="en-GB"/>
        </w:rPr>
        <w:t xml:space="preserve">Artigo </w:t>
      </w:r>
      <w:r w:rsidR="00D0683F">
        <w:rPr>
          <w:rFonts w:ascii="Arial" w:eastAsia="Times New Roman" w:hAnsi="Arial" w:cs="Arial"/>
          <w:b/>
          <w:bCs/>
          <w:lang w:eastAsia="en-GB"/>
        </w:rPr>
        <w:t>7</w:t>
      </w:r>
      <w:r w:rsidRPr="002028E9">
        <w:rPr>
          <w:rFonts w:ascii="Arial" w:eastAsia="Times New Roman" w:hAnsi="Arial" w:cs="Arial"/>
          <w:b/>
          <w:bCs/>
          <w:lang w:eastAsia="en-GB"/>
        </w:rPr>
        <w:t>.º – Critérios de Atribuição do Prémio</w:t>
      </w:r>
    </w:p>
    <w:p w14:paraId="2BAD8631" w14:textId="010AE22B" w:rsidR="00B82C19" w:rsidRDefault="002028E9" w:rsidP="00811A36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B82C19">
        <w:rPr>
          <w:rFonts w:ascii="Arial" w:eastAsia="Times New Roman" w:hAnsi="Arial" w:cs="Arial"/>
          <w:lang w:eastAsia="en-GB"/>
        </w:rPr>
        <w:t xml:space="preserve">O principal critério será o mérito científico do trabalho, nomeadamente </w:t>
      </w:r>
      <w:r w:rsidR="00B82C19" w:rsidRPr="002A088B">
        <w:rPr>
          <w:rFonts w:ascii="Arial" w:eastAsia="Times New Roman" w:hAnsi="Arial" w:cs="Arial"/>
          <w:lang w:eastAsia="en-GB"/>
        </w:rPr>
        <w:t>o seu contributo para o conhecimento ou prática clínica em retina</w:t>
      </w:r>
      <w:r w:rsidR="00B82C19">
        <w:rPr>
          <w:rFonts w:ascii="Arial" w:eastAsia="Times New Roman" w:hAnsi="Arial" w:cs="Arial"/>
          <w:lang w:eastAsia="en-GB"/>
        </w:rPr>
        <w:t xml:space="preserve"> médica</w:t>
      </w:r>
      <w:r w:rsidR="008B5C60">
        <w:rPr>
          <w:rFonts w:ascii="Arial" w:eastAsia="Times New Roman" w:hAnsi="Arial" w:cs="Arial"/>
          <w:lang w:eastAsia="en-GB"/>
        </w:rPr>
        <w:t>.</w:t>
      </w:r>
    </w:p>
    <w:p w14:paraId="2AC9FC8E" w14:textId="464332E6" w:rsidR="00522590" w:rsidRPr="005054BD" w:rsidRDefault="00522590" w:rsidP="0052259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054BD">
        <w:rPr>
          <w:rFonts w:ascii="Arial" w:eastAsia="Times New Roman" w:hAnsi="Arial" w:cs="Arial"/>
          <w:lang w:eastAsia="en-GB"/>
        </w:rPr>
        <w:t>Outros fatores a considerar incluem: qualidade da apresentação visual e escrita do poster e</w:t>
      </w:r>
      <w:r w:rsidR="006D178C">
        <w:rPr>
          <w:rFonts w:ascii="Arial" w:eastAsia="Times New Roman" w:hAnsi="Arial" w:cs="Arial"/>
          <w:lang w:eastAsia="en-GB"/>
        </w:rPr>
        <w:t xml:space="preserve"> a</w:t>
      </w:r>
      <w:r w:rsidRPr="005054BD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c</w:t>
      </w:r>
      <w:r w:rsidRPr="005054BD">
        <w:rPr>
          <w:rFonts w:ascii="Arial" w:eastAsia="Times New Roman" w:hAnsi="Arial" w:cs="Arial"/>
          <w:lang w:eastAsia="en-GB"/>
        </w:rPr>
        <w:t>lareza e objetividade na comunicação do</w:t>
      </w:r>
      <w:r>
        <w:rPr>
          <w:rFonts w:ascii="Arial" w:eastAsia="Times New Roman" w:hAnsi="Arial" w:cs="Arial"/>
          <w:lang w:eastAsia="en-GB"/>
        </w:rPr>
        <w:t>s resultados</w:t>
      </w:r>
      <w:r w:rsidR="006D178C">
        <w:rPr>
          <w:rFonts w:ascii="Arial" w:eastAsia="Times New Roman" w:hAnsi="Arial" w:cs="Arial"/>
          <w:lang w:eastAsia="en-GB"/>
        </w:rPr>
        <w:t>.</w:t>
      </w:r>
    </w:p>
    <w:p w14:paraId="0AFBCDF0" w14:textId="77777777" w:rsidR="002028E9" w:rsidRPr="002028E9" w:rsidRDefault="002028E9" w:rsidP="002028E9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28E9">
        <w:rPr>
          <w:rFonts w:ascii="Arial" w:eastAsia="Times New Roman" w:hAnsi="Arial" w:cs="Arial"/>
          <w:lang w:eastAsia="en-GB"/>
        </w:rPr>
        <w:t>Serão valorizados trabalhos que demonstrem colaboração entre instituições ou equipas multidisciplinares.</w:t>
      </w:r>
    </w:p>
    <w:p w14:paraId="28E70D23" w14:textId="4468648C" w:rsidR="002031A5" w:rsidRDefault="002031A5">
      <w:pPr>
        <w:rPr>
          <w:rFonts w:ascii="Arial" w:hAnsi="Arial" w:cs="Arial"/>
        </w:rPr>
      </w:pPr>
    </w:p>
    <w:p w14:paraId="73E62446" w14:textId="5F0A9454" w:rsidR="005E5736" w:rsidRDefault="005E5736">
      <w:pPr>
        <w:rPr>
          <w:rFonts w:ascii="Arial" w:hAnsi="Arial" w:cs="Arial"/>
        </w:rPr>
      </w:pPr>
    </w:p>
    <w:p w14:paraId="48E474B1" w14:textId="77777777" w:rsidR="005E5736" w:rsidRPr="005E5736" w:rsidRDefault="005E5736" w:rsidP="005E5736">
      <w:pPr>
        <w:shd w:val="clear" w:color="auto" w:fill="3366FF"/>
        <w:spacing w:line="390" w:lineRule="atLeast"/>
        <w:jc w:val="center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FFFFFF"/>
          <w:sz w:val="20"/>
          <w:szCs w:val="20"/>
          <w:lang w:eastAsia="en-GB"/>
        </w:rPr>
        <w:t>ELABORAÇÃO DE POSTER DIGITAL</w:t>
      </w:r>
    </w:p>
    <w:p w14:paraId="7F5D78BF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Regras elaboradas de acordo com as seguintes especificações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</w:t>
      </w:r>
    </w:p>
    <w:p w14:paraId="3FEE3E68" w14:textId="77777777" w:rsidR="005E5736" w:rsidRPr="005E5736" w:rsidRDefault="005E5736" w:rsidP="005E5736">
      <w:pPr>
        <w:numPr>
          <w:ilvl w:val="0"/>
          <w:numId w:val="8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lastRenderedPageBreak/>
        <w:t>Windows XP/Vista/7/8</w:t>
      </w:r>
    </w:p>
    <w:p w14:paraId="31DD01E9" w14:textId="77777777" w:rsidR="005E5736" w:rsidRPr="005E5736" w:rsidRDefault="005E5736" w:rsidP="005E5736">
      <w:pPr>
        <w:numPr>
          <w:ilvl w:val="0"/>
          <w:numId w:val="8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Mac OS X</w:t>
      </w:r>
    </w:p>
    <w:p w14:paraId="069F113A" w14:textId="77777777" w:rsidR="005E5736" w:rsidRPr="005E5736" w:rsidRDefault="005E5736" w:rsidP="005E5736">
      <w:pPr>
        <w:numPr>
          <w:ilvl w:val="0"/>
          <w:numId w:val="8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PowerPoint 2007/2010/2013</w:t>
      </w:r>
    </w:p>
    <w:p w14:paraId="1F649FC9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Formato Poster Digital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</w:t>
      </w:r>
    </w:p>
    <w:p w14:paraId="7252A0F5" w14:textId="77777777" w:rsidR="005E5736" w:rsidRPr="005E5736" w:rsidRDefault="005E5736" w:rsidP="005E5736">
      <w:pPr>
        <w:numPr>
          <w:ilvl w:val="0"/>
          <w:numId w:val="9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Rácio de Aspeto: 16:9</w:t>
      </w:r>
    </w:p>
    <w:p w14:paraId="66F5C705" w14:textId="77777777" w:rsidR="005E5736" w:rsidRPr="005E5736" w:rsidRDefault="005E5736" w:rsidP="005E5736">
      <w:pPr>
        <w:numPr>
          <w:ilvl w:val="0"/>
          <w:numId w:val="9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Orientação: Vertical</w:t>
      </w:r>
    </w:p>
    <w:p w14:paraId="7DE0F9EE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Instruções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</w:t>
      </w:r>
    </w:p>
    <w:p w14:paraId="3AE12DFA" w14:textId="77777777" w:rsidR="005E5736" w:rsidRPr="005E5736" w:rsidRDefault="005E5736" w:rsidP="005E5736">
      <w:pPr>
        <w:numPr>
          <w:ilvl w:val="0"/>
          <w:numId w:val="10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Elaboração de Poster Digital no PowerPoint 2007 ou 2010</w:t>
      </w:r>
    </w:p>
    <w:p w14:paraId="6BAD95E0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Numa folha em branco selecionar o menu Estrutura/Configurar página.</w:t>
      </w:r>
    </w:p>
    <w:p w14:paraId="7D5BAC34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 xml:space="preserve">Selecionar Apresentação no ecrã (16:9) no menu diapositivos dimensionados </w:t>
      </w:r>
      <w:proofErr w:type="gramStart"/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para:.</w:t>
      </w:r>
      <w:proofErr w:type="gramEnd"/>
    </w:p>
    <w:p w14:paraId="40EA5495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No menu diapositivos escolher a opção vertical.</w:t>
      </w:r>
    </w:p>
    <w:p w14:paraId="78BB9E2F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Carregar em OK para confirmar a escolha.</w:t>
      </w:r>
    </w:p>
    <w:p w14:paraId="50B06AE8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No menu Apresentação de Diapositivos escolher Resolução.</w:t>
      </w:r>
    </w:p>
    <w:p w14:paraId="1B022D9C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Selecionar 1280 X 720, 1280 X 768, 1280 X 800 (dependendo da resolução suportada pelo seu computador).</w:t>
      </w:r>
    </w:p>
    <w:p w14:paraId="3D9C7FA8" w14:textId="77777777" w:rsidR="005E5736" w:rsidRPr="005E5736" w:rsidRDefault="005E5736" w:rsidP="005E5736">
      <w:pPr>
        <w:numPr>
          <w:ilvl w:val="1"/>
          <w:numId w:val="10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Após os passos anteriores poderá começar a desenvolver o seu poster.</w:t>
      </w:r>
    </w:p>
    <w:p w14:paraId="37DA1C89" w14:textId="77777777" w:rsidR="005E5736" w:rsidRPr="005E5736" w:rsidRDefault="005E5736" w:rsidP="005E5736">
      <w:pPr>
        <w:numPr>
          <w:ilvl w:val="0"/>
          <w:numId w:val="10"/>
        </w:numPr>
        <w:shd w:val="clear" w:color="auto" w:fill="FFFFFF"/>
        <w:spacing w:line="390" w:lineRule="atLeast"/>
        <w:ind w:left="94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Elaboração de Poster Digital no PowerPoint para MAC 2011 ou PowerPoint para Windows 2013</w:t>
      </w:r>
    </w:p>
    <w:p w14:paraId="458578B4" w14:textId="77777777" w:rsidR="005E5736" w:rsidRPr="005E5736" w:rsidRDefault="005E5736" w:rsidP="005E5736">
      <w:pPr>
        <w:numPr>
          <w:ilvl w:val="1"/>
          <w:numId w:val="11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Numa folha em branco selecionar o menu Estrutura/Tamanho do diapositivo</w:t>
      </w:r>
    </w:p>
    <w:p w14:paraId="2C746F6D" w14:textId="77777777" w:rsidR="005E5736" w:rsidRPr="005E5736" w:rsidRDefault="005E5736" w:rsidP="005E5736">
      <w:pPr>
        <w:numPr>
          <w:ilvl w:val="1"/>
          <w:numId w:val="11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Selecionar Ecrã Panorâmico (16:9)</w:t>
      </w:r>
    </w:p>
    <w:p w14:paraId="09E380DE" w14:textId="77777777" w:rsidR="005E5736" w:rsidRPr="005E5736" w:rsidRDefault="005E5736" w:rsidP="005E5736">
      <w:pPr>
        <w:numPr>
          <w:ilvl w:val="1"/>
          <w:numId w:val="11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No menu diapositivos escolher a opção vertical.</w:t>
      </w:r>
    </w:p>
    <w:p w14:paraId="77D37712" w14:textId="77777777" w:rsidR="005E5736" w:rsidRPr="005E5736" w:rsidRDefault="005E5736" w:rsidP="005E5736">
      <w:pPr>
        <w:numPr>
          <w:ilvl w:val="1"/>
          <w:numId w:val="11"/>
        </w:numPr>
        <w:shd w:val="clear" w:color="auto" w:fill="FFFFFF"/>
        <w:spacing w:line="390" w:lineRule="atLeast"/>
        <w:ind w:left="1665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Após os passos anteriores poderá começar a desenvolver o seu poster</w:t>
      </w:r>
    </w:p>
    <w:p w14:paraId="068BF71C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 </w:t>
      </w:r>
    </w:p>
    <w:p w14:paraId="4293B388" w14:textId="77777777" w:rsidR="005E5736" w:rsidRPr="005E5736" w:rsidRDefault="005E5736" w:rsidP="005E5736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IMPORTANTE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 - Após o seu poster estar concluído é obrigatório guardar em formato PDF de modo a permitir a função de zoom durante a apresentação.</w:t>
      </w:r>
    </w:p>
    <w:p w14:paraId="375B3163" w14:textId="77777777" w:rsidR="005E5736" w:rsidRPr="005E5736" w:rsidRDefault="005E5736" w:rsidP="005E5736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5E5736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en-GB"/>
        </w:rPr>
        <w:t>NOTA</w:t>
      </w:r>
      <w:r w:rsidRPr="005E5736">
        <w:rPr>
          <w:rFonts w:ascii="Verdana" w:eastAsia="Times New Roman" w:hAnsi="Verdana" w:cs="Arial"/>
          <w:color w:val="222222"/>
          <w:sz w:val="20"/>
          <w:szCs w:val="20"/>
          <w:lang w:eastAsia="en-GB"/>
        </w:rPr>
        <w:t>: Não existe nenhum tamanho de letra predefinido para uso nos posters, no entanto como existe a possibilidade de efetuar zoom, poderá sempre usar tamanhos menores.</w:t>
      </w:r>
    </w:p>
    <w:p w14:paraId="33E940F2" w14:textId="77777777" w:rsidR="005E5736" w:rsidRPr="002028E9" w:rsidRDefault="005E5736">
      <w:pPr>
        <w:rPr>
          <w:rFonts w:ascii="Arial" w:hAnsi="Arial" w:cs="Arial"/>
        </w:rPr>
      </w:pPr>
    </w:p>
    <w:sectPr w:rsidR="005E5736" w:rsidRPr="00202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0C5"/>
    <w:multiLevelType w:val="multilevel"/>
    <w:tmpl w:val="292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F46D4"/>
    <w:multiLevelType w:val="multilevel"/>
    <w:tmpl w:val="15FC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A4EE5"/>
    <w:multiLevelType w:val="multilevel"/>
    <w:tmpl w:val="C0BA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53B49"/>
    <w:multiLevelType w:val="multilevel"/>
    <w:tmpl w:val="1E262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F7225"/>
    <w:multiLevelType w:val="multilevel"/>
    <w:tmpl w:val="8D8E0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4385C"/>
    <w:multiLevelType w:val="multilevel"/>
    <w:tmpl w:val="AE6A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70AE5"/>
    <w:multiLevelType w:val="multilevel"/>
    <w:tmpl w:val="56F8C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93507"/>
    <w:multiLevelType w:val="multilevel"/>
    <w:tmpl w:val="2C1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BB02F1"/>
    <w:multiLevelType w:val="multilevel"/>
    <w:tmpl w:val="3260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510C2"/>
    <w:multiLevelType w:val="multilevel"/>
    <w:tmpl w:val="20A4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5D685B"/>
    <w:multiLevelType w:val="multilevel"/>
    <w:tmpl w:val="881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608134">
    <w:abstractNumId w:val="2"/>
  </w:num>
  <w:num w:numId="2" w16cid:durableId="1910529693">
    <w:abstractNumId w:val="10"/>
  </w:num>
  <w:num w:numId="3" w16cid:durableId="2069258800">
    <w:abstractNumId w:val="6"/>
  </w:num>
  <w:num w:numId="4" w16cid:durableId="472798162">
    <w:abstractNumId w:val="4"/>
  </w:num>
  <w:num w:numId="5" w16cid:durableId="2074694496">
    <w:abstractNumId w:val="3"/>
  </w:num>
  <w:num w:numId="6" w16cid:durableId="460541614">
    <w:abstractNumId w:val="1"/>
  </w:num>
  <w:num w:numId="7" w16cid:durableId="558638944">
    <w:abstractNumId w:val="5"/>
  </w:num>
  <w:num w:numId="8" w16cid:durableId="618800175">
    <w:abstractNumId w:val="7"/>
  </w:num>
  <w:num w:numId="9" w16cid:durableId="1016035650">
    <w:abstractNumId w:val="9"/>
  </w:num>
  <w:num w:numId="10" w16cid:durableId="1351490660">
    <w:abstractNumId w:val="8"/>
  </w:num>
  <w:num w:numId="11" w16cid:durableId="1083456850">
    <w:abstractNumId w:val="8"/>
  </w:num>
  <w:num w:numId="12" w16cid:durableId="8075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E9"/>
    <w:rsid w:val="00091F42"/>
    <w:rsid w:val="000E7545"/>
    <w:rsid w:val="002028E9"/>
    <w:rsid w:val="002031A5"/>
    <w:rsid w:val="002946D8"/>
    <w:rsid w:val="002B3CA5"/>
    <w:rsid w:val="002E0962"/>
    <w:rsid w:val="00384C43"/>
    <w:rsid w:val="003C3979"/>
    <w:rsid w:val="00436028"/>
    <w:rsid w:val="00522590"/>
    <w:rsid w:val="005E5736"/>
    <w:rsid w:val="006D178C"/>
    <w:rsid w:val="007441CC"/>
    <w:rsid w:val="00793144"/>
    <w:rsid w:val="007C4538"/>
    <w:rsid w:val="00850633"/>
    <w:rsid w:val="008B5C60"/>
    <w:rsid w:val="0099629C"/>
    <w:rsid w:val="00A16698"/>
    <w:rsid w:val="00A52C78"/>
    <w:rsid w:val="00B046D3"/>
    <w:rsid w:val="00B829B0"/>
    <w:rsid w:val="00B82C19"/>
    <w:rsid w:val="00C073D0"/>
    <w:rsid w:val="00C72026"/>
    <w:rsid w:val="00D0683F"/>
    <w:rsid w:val="00D776D2"/>
    <w:rsid w:val="00DC1ADD"/>
    <w:rsid w:val="00D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19323"/>
  <w15:chartTrackingRefBased/>
  <w15:docId w15:val="{B0EDC25E-6BBD-E446-AC46-E9A36E15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0962"/>
    <w:pPr>
      <w:outlineLvl w:val="0"/>
    </w:pPr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962"/>
    <w:pPr>
      <w:keepNext/>
      <w:keepLines/>
      <w:spacing w:before="280" w:after="80"/>
      <w:outlineLvl w:val="2"/>
    </w:pPr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962"/>
    <w:rPr>
      <w:rFonts w:ascii="Arial Nova" w:eastAsia="Times New Roman" w:hAnsi="Arial Nova" w:cs="Times New Roman"/>
      <w:b/>
      <w:sz w:val="32"/>
      <w:szCs w:val="4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962"/>
    <w:rPr>
      <w:rFonts w:ascii="Arial Nova" w:eastAsia="Times New Roman" w:hAnsi="Arial Nova" w:cs="Times New Roman"/>
      <w:b/>
      <w:sz w:val="28"/>
      <w:szCs w:val="2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028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028E9"/>
    <w:rPr>
      <w:b/>
      <w:bCs/>
    </w:rPr>
  </w:style>
  <w:style w:type="paragraph" w:styleId="ListParagraph">
    <w:name w:val="List Paragraph"/>
    <w:basedOn w:val="Normal"/>
    <w:uiPriority w:val="34"/>
    <w:qFormat/>
    <w:rsid w:val="00D0683F"/>
    <w:pPr>
      <w:ind w:left="720"/>
      <w:contextualSpacing/>
    </w:pPr>
  </w:style>
  <w:style w:type="character" w:customStyle="1" w:styleId="il">
    <w:name w:val="il"/>
    <w:basedOn w:val="DefaultParagraphFont"/>
    <w:rsid w:val="005E5736"/>
  </w:style>
  <w:style w:type="paragraph" w:styleId="Revision">
    <w:name w:val="Revision"/>
    <w:hidden/>
    <w:uiPriority w:val="99"/>
    <w:semiHidden/>
    <w:rsid w:val="00091F42"/>
  </w:style>
  <w:style w:type="character" w:styleId="CommentReference">
    <w:name w:val="annotation reference"/>
    <w:basedOn w:val="DefaultParagraphFont"/>
    <w:uiPriority w:val="99"/>
    <w:semiHidden/>
    <w:unhideWhenUsed/>
    <w:rsid w:val="000E7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5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Cardoso Leal</dc:creator>
  <cp:keywords/>
  <dc:description/>
  <cp:lastModifiedBy>Inês Cardoso Leal</cp:lastModifiedBy>
  <cp:revision>3</cp:revision>
  <dcterms:created xsi:type="dcterms:W3CDTF">2026-01-13T21:46:00Z</dcterms:created>
  <dcterms:modified xsi:type="dcterms:W3CDTF">2026-01-14T19:44:00Z</dcterms:modified>
</cp:coreProperties>
</file>